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3A" w:rsidRPr="0099563A" w:rsidRDefault="0099563A">
      <w:pPr>
        <w:rPr>
          <w:rFonts w:ascii="Verdana" w:hAnsi="Verdana"/>
          <w:b/>
          <w:color w:val="000000"/>
          <w:sz w:val="18"/>
        </w:rPr>
      </w:pPr>
      <w:bookmarkStart w:id="0" w:name="_GoBack"/>
      <w:bookmarkEnd w:id="0"/>
      <w:r w:rsidRPr="0099563A">
        <w:rPr>
          <w:rFonts w:ascii="Verdana" w:hAnsi="Verdana"/>
          <w:b/>
          <w:color w:val="000000"/>
          <w:sz w:val="18"/>
        </w:rPr>
        <w:t>Informacja o zmianach w statucie PTPS</w:t>
      </w:r>
    </w:p>
    <w:p w:rsidR="0099563A" w:rsidRDefault="0099563A">
      <w:pPr>
        <w:rPr>
          <w:rFonts w:ascii="Verdana" w:hAnsi="Verdana"/>
          <w:color w:val="000000"/>
          <w:sz w:val="18"/>
        </w:rPr>
      </w:pPr>
    </w:p>
    <w:p w:rsidR="003A05E5" w:rsidRDefault="0099563A" w:rsidP="0099563A">
      <w:pPr>
        <w:spacing w:after="0" w:line="240" w:lineRule="auto"/>
        <w:jc w:val="both"/>
        <w:rPr>
          <w:rFonts w:ascii="Verdana" w:hAnsi="Verdana"/>
          <w:color w:val="000000"/>
          <w:spacing w:val="-2"/>
          <w:sz w:val="18"/>
        </w:rPr>
      </w:pPr>
      <w:r w:rsidRPr="0099563A">
        <w:rPr>
          <w:rFonts w:ascii="Verdana" w:hAnsi="Verdana"/>
          <w:color w:val="000000"/>
          <w:sz w:val="18"/>
        </w:rPr>
        <w:t xml:space="preserve">Dnia 14.06.2016r. w Warszawie odbył się VII Zjazd Polskiego Towarzystwa Polityki Społecznej. </w:t>
      </w:r>
      <w:r w:rsidRPr="0099563A">
        <w:rPr>
          <w:rFonts w:ascii="Verdana" w:hAnsi="Verdana"/>
          <w:color w:val="000000"/>
          <w:spacing w:val="-2"/>
          <w:sz w:val="18"/>
        </w:rPr>
        <w:t xml:space="preserve">Spotkanie otworzył dotychczasowy Prezes PTPS prof. zw. dr hab. Julian Auleytner. </w:t>
      </w:r>
    </w:p>
    <w:p w:rsidR="0099563A" w:rsidRPr="0099563A" w:rsidRDefault="0099563A" w:rsidP="0099563A">
      <w:pPr>
        <w:spacing w:after="0" w:line="240" w:lineRule="auto"/>
        <w:jc w:val="both"/>
        <w:rPr>
          <w:rFonts w:ascii="Verdana" w:hAnsi="Verdana"/>
          <w:color w:val="000000"/>
          <w:spacing w:val="-2"/>
          <w:sz w:val="18"/>
        </w:rPr>
      </w:pPr>
    </w:p>
    <w:p w:rsidR="0099563A" w:rsidRDefault="0099563A" w:rsidP="0099563A">
      <w:pPr>
        <w:spacing w:after="0" w:line="240" w:lineRule="auto"/>
        <w:jc w:val="both"/>
        <w:rPr>
          <w:rFonts w:ascii="Verdana" w:hAnsi="Verdana"/>
          <w:color w:val="000000"/>
          <w:spacing w:val="-2"/>
          <w:sz w:val="18"/>
        </w:rPr>
      </w:pPr>
      <w:r w:rsidRPr="0099563A">
        <w:rPr>
          <w:rFonts w:ascii="Verdana" w:hAnsi="Verdana"/>
          <w:color w:val="000000"/>
          <w:spacing w:val="7"/>
          <w:sz w:val="18"/>
        </w:rPr>
        <w:t xml:space="preserve">Następnie przystąpiono do głosowania nad zaproponowanym porządkiem obrad i po jego </w:t>
      </w:r>
      <w:r w:rsidRPr="0099563A">
        <w:rPr>
          <w:rFonts w:ascii="Verdana" w:hAnsi="Verdana"/>
          <w:color w:val="000000"/>
          <w:spacing w:val="-4"/>
          <w:sz w:val="18"/>
        </w:rPr>
        <w:t xml:space="preserve">jednogłośnej akceptacji przez przybyłych członków PTPS (63 głosy „za"), dokonano dalszej realizacji </w:t>
      </w:r>
      <w:r w:rsidRPr="0099563A">
        <w:rPr>
          <w:rFonts w:ascii="Verdana" w:hAnsi="Verdana"/>
          <w:color w:val="000000"/>
          <w:spacing w:val="-2"/>
          <w:sz w:val="18"/>
        </w:rPr>
        <w:t>ustalonych punktów obrad (dokument w załączeniu).</w:t>
      </w:r>
    </w:p>
    <w:p w:rsidR="0099563A" w:rsidRPr="0099563A" w:rsidRDefault="0099563A" w:rsidP="0099563A">
      <w:pPr>
        <w:spacing w:after="0" w:line="240" w:lineRule="auto"/>
        <w:jc w:val="both"/>
        <w:rPr>
          <w:rFonts w:ascii="Verdana" w:hAnsi="Verdana"/>
          <w:color w:val="000000"/>
          <w:spacing w:val="7"/>
          <w:sz w:val="18"/>
        </w:rPr>
      </w:pPr>
    </w:p>
    <w:p w:rsidR="0099563A" w:rsidRDefault="0099563A" w:rsidP="0099563A">
      <w:pPr>
        <w:spacing w:after="0" w:line="240" w:lineRule="auto"/>
        <w:jc w:val="both"/>
        <w:rPr>
          <w:rFonts w:ascii="Verdana" w:hAnsi="Verdana"/>
          <w:color w:val="000000"/>
          <w:spacing w:val="-1"/>
          <w:sz w:val="18"/>
        </w:rPr>
      </w:pPr>
      <w:r w:rsidRPr="0099563A">
        <w:rPr>
          <w:rFonts w:ascii="Verdana" w:hAnsi="Verdana"/>
          <w:color w:val="000000"/>
          <w:spacing w:val="-3"/>
          <w:sz w:val="18"/>
        </w:rPr>
        <w:t xml:space="preserve">Zgodnie z punktem 3 przyjętego porządku spotkania, prof. J. Auleytner (na prośbę przewodniczącej </w:t>
      </w:r>
      <w:r w:rsidRPr="0099563A">
        <w:rPr>
          <w:rFonts w:ascii="Verdana" w:hAnsi="Verdana"/>
          <w:color w:val="000000"/>
          <w:spacing w:val="-2"/>
          <w:sz w:val="18"/>
        </w:rPr>
        <w:t xml:space="preserve">Zjazdu) przedstawił propozycje zmian w Statucie PTPS, które dotyczyły liczby członków wybieranych </w:t>
      </w:r>
      <w:r w:rsidRPr="0099563A">
        <w:rPr>
          <w:rFonts w:ascii="Verdana" w:hAnsi="Verdana"/>
          <w:color w:val="000000"/>
          <w:spacing w:val="-1"/>
          <w:sz w:val="18"/>
        </w:rPr>
        <w:t>przez Zjazd Krajowy PTPS.</w:t>
      </w:r>
    </w:p>
    <w:p w:rsidR="0099563A" w:rsidRPr="0099563A" w:rsidRDefault="0099563A" w:rsidP="0099563A">
      <w:pPr>
        <w:spacing w:after="0" w:line="240" w:lineRule="auto"/>
        <w:jc w:val="both"/>
        <w:rPr>
          <w:rFonts w:ascii="Verdana" w:hAnsi="Verdana"/>
          <w:color w:val="000000"/>
          <w:spacing w:val="-1"/>
          <w:sz w:val="18"/>
        </w:rPr>
      </w:pPr>
    </w:p>
    <w:p w:rsidR="0099563A" w:rsidRDefault="0099563A" w:rsidP="0099563A">
      <w:pPr>
        <w:spacing w:after="0" w:line="240" w:lineRule="auto"/>
        <w:jc w:val="both"/>
        <w:rPr>
          <w:rFonts w:ascii="Verdana" w:hAnsi="Verdana"/>
          <w:color w:val="000000"/>
          <w:spacing w:val="4"/>
          <w:sz w:val="18"/>
        </w:rPr>
      </w:pPr>
      <w:r w:rsidRPr="0099563A">
        <w:rPr>
          <w:rFonts w:ascii="Verdana" w:hAnsi="Verdana"/>
          <w:color w:val="000000"/>
          <w:spacing w:val="-1"/>
          <w:sz w:val="18"/>
        </w:rPr>
        <w:t xml:space="preserve">Szczegółowe zapisy zmian dotyczyły dwóch punktów statutowych. </w:t>
      </w:r>
      <w:r w:rsidRPr="0099563A">
        <w:rPr>
          <w:rFonts w:ascii="Verdana" w:hAnsi="Verdana"/>
          <w:color w:val="000000"/>
          <w:spacing w:val="8"/>
          <w:sz w:val="18"/>
        </w:rPr>
        <w:t>Na podstawie § 48 Statu</w:t>
      </w:r>
      <w:r>
        <w:rPr>
          <w:rFonts w:ascii="Verdana" w:hAnsi="Verdana"/>
          <w:color w:val="000000"/>
          <w:spacing w:val="8"/>
          <w:sz w:val="18"/>
        </w:rPr>
        <w:t>tu Zjazd Krajowy PTPS postano</w:t>
      </w:r>
      <w:r w:rsidRPr="0099563A">
        <w:rPr>
          <w:rFonts w:ascii="Verdana" w:hAnsi="Verdana"/>
          <w:color w:val="000000"/>
          <w:spacing w:val="8"/>
          <w:sz w:val="18"/>
        </w:rPr>
        <w:t xml:space="preserve">wił o wprowadzeniu następujących zmian do </w:t>
      </w:r>
      <w:r w:rsidRPr="0099563A">
        <w:rPr>
          <w:rFonts w:ascii="Verdana" w:hAnsi="Verdana"/>
          <w:color w:val="000000"/>
          <w:spacing w:val="4"/>
          <w:sz w:val="18"/>
        </w:rPr>
        <w:t>Statutu PTPS:</w:t>
      </w:r>
    </w:p>
    <w:p w:rsidR="004A6A09" w:rsidRPr="0099563A" w:rsidRDefault="004A6A09" w:rsidP="0099563A">
      <w:pPr>
        <w:spacing w:after="0" w:line="240" w:lineRule="auto"/>
        <w:jc w:val="both"/>
        <w:rPr>
          <w:rFonts w:ascii="Verdana" w:hAnsi="Verdana"/>
          <w:color w:val="000000"/>
          <w:spacing w:val="-1"/>
          <w:sz w:val="18"/>
        </w:rPr>
      </w:pPr>
    </w:p>
    <w:p w:rsidR="0099563A" w:rsidRDefault="0099563A" w:rsidP="0099563A">
      <w:pPr>
        <w:spacing w:after="0" w:line="240" w:lineRule="auto"/>
        <w:ind w:right="74"/>
        <w:jc w:val="both"/>
        <w:rPr>
          <w:rFonts w:ascii="Verdana" w:hAnsi="Verdana"/>
          <w:color w:val="000000"/>
          <w:sz w:val="18"/>
        </w:rPr>
      </w:pPr>
      <w:r w:rsidRPr="0099563A">
        <w:rPr>
          <w:rFonts w:ascii="Verdana" w:hAnsi="Verdana"/>
          <w:color w:val="000000"/>
          <w:sz w:val="18"/>
        </w:rPr>
        <w:t>§27 punkt 1 uzyskał nowe brzmienie: „W skład Zarządu Głównego Towarzystwa wchodzi od 7 do 11 członków wybranych przez Zjazd Krajowy."</w:t>
      </w:r>
    </w:p>
    <w:p w:rsidR="0099563A" w:rsidRPr="0099563A" w:rsidRDefault="0099563A" w:rsidP="0099563A">
      <w:pPr>
        <w:spacing w:after="0" w:line="240" w:lineRule="auto"/>
        <w:ind w:right="74"/>
        <w:jc w:val="both"/>
        <w:rPr>
          <w:rFonts w:ascii="Verdana" w:hAnsi="Verdana"/>
          <w:color w:val="000000"/>
          <w:sz w:val="18"/>
        </w:rPr>
      </w:pPr>
    </w:p>
    <w:p w:rsidR="005D3334" w:rsidRDefault="0099563A" w:rsidP="0099563A">
      <w:pPr>
        <w:spacing w:after="0" w:line="240" w:lineRule="auto"/>
        <w:ind w:right="74"/>
        <w:jc w:val="both"/>
        <w:rPr>
          <w:rFonts w:ascii="Verdana" w:hAnsi="Verdana"/>
          <w:color w:val="000000"/>
          <w:sz w:val="18"/>
        </w:rPr>
      </w:pPr>
      <w:r w:rsidRPr="0099563A">
        <w:rPr>
          <w:rFonts w:ascii="Verdana" w:hAnsi="Verdana"/>
          <w:color w:val="000000"/>
          <w:sz w:val="18"/>
        </w:rPr>
        <w:t>Dodano do §27</w:t>
      </w:r>
      <w:r w:rsidR="004A6A09">
        <w:rPr>
          <w:rFonts w:ascii="Verdana" w:hAnsi="Verdana"/>
          <w:color w:val="000000"/>
          <w:sz w:val="18"/>
        </w:rPr>
        <w:t xml:space="preserve"> punkt 1</w:t>
      </w:r>
      <w:r w:rsidRPr="0099563A">
        <w:rPr>
          <w:rFonts w:ascii="Verdana" w:hAnsi="Verdana"/>
          <w:color w:val="000000"/>
          <w:sz w:val="18"/>
        </w:rPr>
        <w:t>a: „Zjazd Krajowy określa liczbę wybieranych członków, o których mowa w §27 p.1".</w:t>
      </w:r>
      <w:r>
        <w:rPr>
          <w:rFonts w:ascii="Verdana" w:hAnsi="Verdana"/>
          <w:color w:val="000000"/>
          <w:sz w:val="18"/>
        </w:rPr>
        <w:t xml:space="preserve"> </w:t>
      </w:r>
    </w:p>
    <w:p w:rsidR="005D3334" w:rsidRDefault="005D3334" w:rsidP="0099563A">
      <w:pPr>
        <w:spacing w:after="0" w:line="240" w:lineRule="auto"/>
        <w:ind w:right="74"/>
        <w:jc w:val="both"/>
        <w:rPr>
          <w:rFonts w:ascii="Verdana" w:hAnsi="Verdana"/>
          <w:color w:val="000000"/>
          <w:sz w:val="18"/>
        </w:rPr>
      </w:pPr>
    </w:p>
    <w:p w:rsidR="0099563A" w:rsidRPr="0099563A" w:rsidRDefault="0099563A" w:rsidP="0099563A">
      <w:pPr>
        <w:spacing w:after="0" w:line="240" w:lineRule="auto"/>
        <w:ind w:right="74"/>
        <w:jc w:val="both"/>
        <w:rPr>
          <w:rFonts w:ascii="Verdana" w:hAnsi="Verdana"/>
          <w:color w:val="000000"/>
          <w:sz w:val="18"/>
        </w:rPr>
      </w:pPr>
      <w:r w:rsidRPr="0099563A">
        <w:rPr>
          <w:rFonts w:ascii="Verdana" w:hAnsi="Verdana"/>
          <w:color w:val="000000"/>
          <w:spacing w:val="-1"/>
          <w:sz w:val="18"/>
        </w:rPr>
        <w:t xml:space="preserve">Propozycje te poddano głosowaniu, którego jednogłośny rezultat (63 głosy </w:t>
      </w:r>
      <w:r w:rsidRPr="0099563A">
        <w:rPr>
          <w:rFonts w:ascii="Verdana" w:hAnsi="Verdana"/>
          <w:color w:val="000000"/>
          <w:spacing w:val="-2"/>
          <w:sz w:val="18"/>
        </w:rPr>
        <w:t>„za") skutkował przyjęciem Uchwały nr 1</w:t>
      </w:r>
      <w:r w:rsidRPr="0099563A">
        <w:rPr>
          <w:rFonts w:ascii="Verdana" w:hAnsi="Verdana"/>
          <w:color w:val="000000"/>
          <w:spacing w:val="-1"/>
          <w:sz w:val="18"/>
        </w:rPr>
        <w:t xml:space="preserve"> VII Zjazdu Krajowego Polskiego Towarzystwa Polity</w:t>
      </w:r>
      <w:r>
        <w:rPr>
          <w:rFonts w:ascii="Verdana" w:hAnsi="Verdana"/>
          <w:color w:val="000000"/>
          <w:spacing w:val="-1"/>
          <w:sz w:val="18"/>
        </w:rPr>
        <w:t xml:space="preserve">ki Społecznej w sprawie zmiany </w:t>
      </w:r>
      <w:r w:rsidRPr="0099563A">
        <w:rPr>
          <w:rFonts w:ascii="Verdana" w:hAnsi="Verdana"/>
          <w:color w:val="000000"/>
          <w:sz w:val="18"/>
        </w:rPr>
        <w:t>Statutu w dniu 14 czerwca 2016 r. w Warszawie</w:t>
      </w:r>
      <w:r>
        <w:rPr>
          <w:rFonts w:ascii="Verdana" w:hAnsi="Verdana"/>
          <w:color w:val="000000"/>
          <w:sz w:val="18"/>
        </w:rPr>
        <w:t>.</w:t>
      </w:r>
    </w:p>
    <w:p w:rsidR="0099563A" w:rsidRDefault="0099563A" w:rsidP="0099563A">
      <w:pPr>
        <w:spacing w:before="180" w:line="360" w:lineRule="auto"/>
        <w:ind w:right="72"/>
        <w:rPr>
          <w:rFonts w:ascii="Tahoma" w:hAnsi="Tahoma"/>
          <w:color w:val="000000"/>
          <w:spacing w:val="12"/>
          <w:sz w:val="18"/>
        </w:rPr>
      </w:pPr>
    </w:p>
    <w:p w:rsidR="0099563A" w:rsidRDefault="0099563A" w:rsidP="0099563A"/>
    <w:sectPr w:rsidR="0099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3A"/>
    <w:rsid w:val="003A05E5"/>
    <w:rsid w:val="004A6A09"/>
    <w:rsid w:val="005D3334"/>
    <w:rsid w:val="007277A5"/>
    <w:rsid w:val="009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 WNS</dc:creator>
  <cp:lastModifiedBy>harry</cp:lastModifiedBy>
  <cp:revision>2</cp:revision>
  <dcterms:created xsi:type="dcterms:W3CDTF">2016-07-07T11:59:00Z</dcterms:created>
  <dcterms:modified xsi:type="dcterms:W3CDTF">2016-07-07T11:59:00Z</dcterms:modified>
</cp:coreProperties>
</file>